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C" w:rsidRPr="0093010F" w:rsidRDefault="001319EC" w:rsidP="001319EC">
      <w:pPr>
        <w:tabs>
          <w:tab w:val="left" w:pos="5893"/>
        </w:tabs>
        <w:jc w:val="center"/>
        <w:rPr>
          <w:b/>
          <w:caps/>
          <w:sz w:val="28"/>
          <w:szCs w:val="28"/>
        </w:rPr>
      </w:pPr>
    </w:p>
    <w:p w:rsidR="001B3971" w:rsidRDefault="001319EC" w:rsidP="001B3971">
      <w:pPr>
        <w:jc w:val="center"/>
        <w:rPr>
          <w:b/>
          <w:sz w:val="28"/>
          <w:szCs w:val="28"/>
        </w:rPr>
      </w:pPr>
      <w:bookmarkStart w:id="0" w:name="_GoBack"/>
      <w:r w:rsidRPr="0093010F">
        <w:rPr>
          <w:b/>
          <w:caps/>
          <w:sz w:val="28"/>
          <w:szCs w:val="28"/>
        </w:rPr>
        <w:t>Курсы подготовки</w:t>
      </w:r>
      <w:r w:rsidRPr="00CA686E">
        <w:rPr>
          <w:sz w:val="28"/>
          <w:szCs w:val="28"/>
        </w:rPr>
        <w:t xml:space="preserve"> </w:t>
      </w:r>
      <w:r w:rsidR="001B3971" w:rsidRPr="0093010F">
        <w:rPr>
          <w:b/>
          <w:sz w:val="28"/>
          <w:szCs w:val="28"/>
        </w:rPr>
        <w:t>ДЛЯ</w:t>
      </w:r>
      <w:r w:rsidR="001B3971">
        <w:rPr>
          <w:b/>
        </w:rPr>
        <w:t xml:space="preserve"> </w:t>
      </w:r>
      <w:r w:rsidR="001B3971">
        <w:rPr>
          <w:b/>
          <w:sz w:val="28"/>
          <w:szCs w:val="28"/>
        </w:rPr>
        <w:t>ПЕРЕАТТЕСТАЦИИ</w:t>
      </w:r>
      <w:r w:rsidR="001B3971" w:rsidRPr="00CC0E6D">
        <w:rPr>
          <w:b/>
          <w:sz w:val="28"/>
          <w:szCs w:val="28"/>
        </w:rPr>
        <w:t xml:space="preserve">  </w:t>
      </w:r>
    </w:p>
    <w:p w:rsidR="001B3971" w:rsidRPr="001B3971" w:rsidRDefault="001B3971" w:rsidP="001B39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СТУДЕНТОВ </w:t>
      </w:r>
      <w:proofErr w:type="gramStart"/>
      <w:r>
        <w:rPr>
          <w:b/>
          <w:sz w:val="28"/>
          <w:szCs w:val="28"/>
        </w:rPr>
        <w:t>ГРУПП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УСКОРЕННОГО</w:t>
      </w:r>
      <w:proofErr w:type="gramEnd"/>
      <w:r>
        <w:rPr>
          <w:b/>
          <w:sz w:val="28"/>
          <w:szCs w:val="28"/>
        </w:rPr>
        <w:t xml:space="preserve"> ОБУЧЕНИЯ</w:t>
      </w:r>
      <w:r w:rsidRPr="00CC0E6D">
        <w:rPr>
          <w:b/>
          <w:sz w:val="28"/>
          <w:szCs w:val="28"/>
        </w:rPr>
        <w:t xml:space="preserve"> </w:t>
      </w:r>
    </w:p>
    <w:bookmarkEnd w:id="0"/>
    <w:p w:rsidR="001319EC" w:rsidRPr="00CA686E" w:rsidRDefault="001319EC" w:rsidP="001B3971">
      <w:pPr>
        <w:jc w:val="center"/>
        <w:rPr>
          <w:b/>
          <w:sz w:val="28"/>
          <w:szCs w:val="28"/>
        </w:rPr>
      </w:pPr>
      <w:r w:rsidRPr="00CA686E">
        <w:rPr>
          <w:sz w:val="28"/>
          <w:szCs w:val="28"/>
        </w:rPr>
        <w:t>н</w:t>
      </w:r>
      <w:r w:rsidRPr="00CA686E">
        <w:rPr>
          <w:sz w:val="28"/>
          <w:szCs w:val="28"/>
        </w:rPr>
        <w:t xml:space="preserve">а Сайте </w:t>
      </w:r>
      <w:r w:rsidRPr="00CA686E">
        <w:rPr>
          <w:b/>
          <w:sz w:val="28"/>
          <w:szCs w:val="28"/>
        </w:rPr>
        <w:t xml:space="preserve">Открытое образование </w:t>
      </w:r>
      <w:r w:rsidRPr="00CA686E">
        <w:rPr>
          <w:b/>
          <w:sz w:val="28"/>
          <w:szCs w:val="28"/>
          <w:u w:val="single"/>
        </w:rPr>
        <w:t>Openedu.ru</w:t>
      </w:r>
    </w:p>
    <w:p w:rsidR="0093010F" w:rsidRDefault="0093010F" w:rsidP="0093010F">
      <w:pPr>
        <w:tabs>
          <w:tab w:val="left" w:pos="5893"/>
        </w:tabs>
        <w:jc w:val="center"/>
        <w:rPr>
          <w:b/>
          <w:sz w:val="28"/>
          <w:szCs w:val="28"/>
        </w:rPr>
      </w:pPr>
      <w:r w:rsidRPr="00CC0E6D">
        <w:rPr>
          <w:b/>
          <w:sz w:val="28"/>
          <w:szCs w:val="28"/>
        </w:rPr>
        <w:t xml:space="preserve"> </w:t>
      </w:r>
    </w:p>
    <w:tbl>
      <w:tblPr>
        <w:tblStyle w:val="a3"/>
        <w:tblW w:w="10343" w:type="dxa"/>
        <w:tblInd w:w="0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2D3AA1" w:rsidTr="002D3AA1">
        <w:tc>
          <w:tcPr>
            <w:tcW w:w="3539" w:type="dxa"/>
          </w:tcPr>
          <w:p w:rsidR="002D3AA1" w:rsidRDefault="002D3AA1" w:rsidP="001C0BF0">
            <w:pPr>
              <w:rPr>
                <w:rFonts w:ascii="PFBeauSansPro" w:hAnsi="PFBeauSansPro"/>
                <w:color w:val="333333"/>
                <w:sz w:val="32"/>
                <w:szCs w:val="32"/>
              </w:rPr>
            </w:pPr>
            <w:r w:rsidRPr="002F50B9">
              <w:rPr>
                <w:b/>
                <w:u w:val="single"/>
              </w:rPr>
              <w:t>Д</w:t>
            </w:r>
            <w:r>
              <w:rPr>
                <w:b/>
                <w:u w:val="single"/>
              </w:rPr>
              <w:t>ИСЦИПЛИНА</w:t>
            </w:r>
          </w:p>
        </w:tc>
        <w:tc>
          <w:tcPr>
            <w:tcW w:w="6804" w:type="dxa"/>
          </w:tcPr>
          <w:p w:rsidR="002D3AA1" w:rsidRDefault="002D3AA1" w:rsidP="001C0BF0">
            <w:pPr>
              <w:rPr>
                <w:rFonts w:ascii="PFBeauSansPro" w:hAnsi="PFBeauSansPro"/>
                <w:color w:val="333333"/>
                <w:sz w:val="32"/>
                <w:szCs w:val="32"/>
              </w:rPr>
            </w:pPr>
            <w:r w:rsidRPr="00106A03">
              <w:rPr>
                <w:b/>
                <w:u w:val="single"/>
              </w:rPr>
              <w:t>КУРСЫ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  <w:lang w:val="en-US"/>
              </w:rPr>
              <w:t>OPENEDU</w:t>
            </w:r>
            <w:r w:rsidRPr="00CC0E6D">
              <w:rPr>
                <w:b/>
                <w:u w:val="single"/>
              </w:rPr>
              <w:t>.</w:t>
            </w:r>
            <w:r>
              <w:rPr>
                <w:b/>
                <w:u w:val="single"/>
                <w:lang w:val="en-US"/>
              </w:rPr>
              <w:t>RU</w:t>
            </w:r>
            <w:r>
              <w:rPr>
                <w:rFonts w:ascii="PFBeauSansPro" w:hAnsi="PFBeauSansPro"/>
                <w:color w:val="333333"/>
                <w:sz w:val="32"/>
                <w:szCs w:val="32"/>
              </w:rPr>
              <w:t xml:space="preserve"> </w:t>
            </w:r>
          </w:p>
        </w:tc>
      </w:tr>
      <w:tr w:rsidR="002D3AA1" w:rsidTr="002D3AA1">
        <w:tc>
          <w:tcPr>
            <w:tcW w:w="3539" w:type="dxa"/>
          </w:tcPr>
          <w:p w:rsidR="002D3AA1" w:rsidRPr="00F03AED" w:rsidRDefault="002D3AA1" w:rsidP="001C0BF0">
            <w:r w:rsidRPr="00F03AED">
              <w:t>Практика иностранного языка</w:t>
            </w:r>
          </w:p>
          <w:p w:rsidR="002D3AA1" w:rsidRPr="00F03AED" w:rsidRDefault="002D3AA1" w:rsidP="001C0BF0">
            <w:pPr>
              <w:rPr>
                <w:rFonts w:ascii="PFBeauSansPro" w:hAnsi="PFBeauSansPro"/>
                <w:color w:val="333333"/>
              </w:rPr>
            </w:pPr>
            <w:r w:rsidRPr="00F03AED">
              <w:t>Иностранный язык</w:t>
            </w:r>
          </w:p>
        </w:tc>
        <w:tc>
          <w:tcPr>
            <w:tcW w:w="6804" w:type="dxa"/>
          </w:tcPr>
          <w:p w:rsidR="002D3AA1" w:rsidRPr="00876935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4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Английский яз</w:t>
              </w:r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ы</w:t>
              </w:r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к для инженеров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5" w:history="1"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НИТУ «</w:t>
              </w:r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МИСиС</w:t>
              </w:r>
              <w:proofErr w:type="spellEnd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»</w:t>
              </w:r>
            </w:hyperlink>
          </w:p>
        </w:tc>
      </w:tr>
      <w:tr w:rsidR="002D3AA1" w:rsidTr="002D3AA1">
        <w:tc>
          <w:tcPr>
            <w:tcW w:w="3539" w:type="dxa"/>
          </w:tcPr>
          <w:p w:rsidR="002D3AA1" w:rsidRPr="00F03AED" w:rsidRDefault="002D3AA1" w:rsidP="001C0BF0">
            <w:r w:rsidRPr="00F03AED">
              <w:t>Русский язык и культура речи</w:t>
            </w:r>
          </w:p>
        </w:tc>
        <w:tc>
          <w:tcPr>
            <w:tcW w:w="6804" w:type="dxa"/>
          </w:tcPr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6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Русский язык и культура речи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7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ТюмГУ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</w:tcPr>
          <w:p w:rsidR="002D3AA1" w:rsidRPr="00F03AED" w:rsidRDefault="002D3AA1" w:rsidP="001C0BF0">
            <w:r w:rsidRPr="00F03AED">
              <w:t>Философия</w:t>
            </w:r>
          </w:p>
        </w:tc>
        <w:tc>
          <w:tcPr>
            <w:tcW w:w="6804" w:type="dxa"/>
          </w:tcPr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8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Фило</w:t>
              </w:r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с</w:t>
              </w:r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офия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9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УрФУ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</w:tcPr>
          <w:p w:rsidR="002D3AA1" w:rsidRPr="00F03AED" w:rsidRDefault="002D3AA1" w:rsidP="001C0BF0">
            <w:r w:rsidRPr="00F03AED">
              <w:t xml:space="preserve">Математика </w:t>
            </w:r>
          </w:p>
          <w:p w:rsidR="002D3AA1" w:rsidRPr="00F03AED" w:rsidRDefault="002D3AA1" w:rsidP="001C0BF0"/>
        </w:tc>
        <w:tc>
          <w:tcPr>
            <w:tcW w:w="6804" w:type="dxa"/>
          </w:tcPr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10" w:history="1">
              <w:r w:rsidR="002D3AA1" w:rsidRPr="00F351C7">
                <w:rPr>
                  <w:rStyle w:val="a6"/>
                  <w:rFonts w:ascii="PFBeauSansPro" w:hAnsi="PFBeauSansPro"/>
                  <w:color w:val="489ACC"/>
                </w:rPr>
                <w:t xml:space="preserve">Высшая </w:t>
              </w:r>
              <w:r w:rsidR="002D3AA1" w:rsidRPr="00F351C7">
                <w:rPr>
                  <w:rStyle w:val="a6"/>
                  <w:rFonts w:ascii="PFBeauSansPro" w:hAnsi="PFBeauSansPro"/>
                  <w:color w:val="489ACC"/>
                </w:rPr>
                <w:t>м</w:t>
              </w:r>
              <w:r w:rsidR="002D3AA1" w:rsidRPr="00F351C7">
                <w:rPr>
                  <w:rStyle w:val="a6"/>
                  <w:rFonts w:ascii="PFBeauSansPro" w:hAnsi="PFBeauSansPro"/>
                  <w:color w:val="489ACC"/>
                </w:rPr>
                <w:t>атематика. 1 семестр</w:t>
              </w:r>
            </w:hyperlink>
          </w:p>
          <w:p w:rsidR="002D3AA1" w:rsidRPr="00F351C7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11" w:history="1">
              <w:proofErr w:type="spellStart"/>
              <w:r w:rsidR="002D3AA1" w:rsidRPr="00F351C7">
                <w:rPr>
                  <w:rStyle w:val="a6"/>
                  <w:rFonts w:ascii="PFBeauSansPro" w:hAnsi="PFBeauSansPro"/>
                  <w:color w:val="333333"/>
                </w:rPr>
                <w:t>Политех</w:t>
              </w:r>
              <w:proofErr w:type="spellEnd"/>
            </w:hyperlink>
          </w:p>
          <w:p w:rsidR="002D3AA1" w:rsidRDefault="002D3AA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r w:rsidRPr="00F351C7">
              <w:rPr>
                <w:rFonts w:ascii="PFBeauSansPro" w:hAnsi="PFBeauSansPro"/>
                <w:color w:val="333333"/>
              </w:rPr>
              <w:t xml:space="preserve"> </w:t>
            </w:r>
            <w:hyperlink r:id="rId12" w:history="1">
              <w:r w:rsidRPr="00F351C7">
                <w:rPr>
                  <w:rStyle w:val="a6"/>
                  <w:rFonts w:ascii="PFBeauSansPro" w:hAnsi="PFBeauSansPro"/>
                  <w:color w:val="489ACC"/>
                </w:rPr>
                <w:t>Высшая математика. 2 семестр</w:t>
              </w:r>
            </w:hyperlink>
          </w:p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13" w:history="1">
              <w:proofErr w:type="spellStart"/>
              <w:r w:rsidR="002D3AA1" w:rsidRPr="00F351C7">
                <w:rPr>
                  <w:rStyle w:val="a6"/>
                  <w:rFonts w:ascii="PFBeauSansPro" w:hAnsi="PFBeauSansPro"/>
                  <w:color w:val="333333"/>
                </w:rPr>
                <w:t>Политех</w:t>
              </w:r>
              <w:proofErr w:type="spellEnd"/>
            </w:hyperlink>
          </w:p>
          <w:p w:rsidR="002D3AA1" w:rsidRDefault="002D3AA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r>
              <w:rPr>
                <w:rFonts w:ascii="PFBeauSansPro" w:hAnsi="PFBeauSansPro"/>
                <w:color w:val="333333"/>
              </w:rPr>
              <w:t>1ч.</w:t>
            </w:r>
            <w:hyperlink r:id="rId14" w:history="1">
              <w:r w:rsidRPr="008D6815">
                <w:rPr>
                  <w:rFonts w:ascii="PFBeauSansPro" w:hAnsi="PFBeauSansPro"/>
                  <w:color w:val="489ACC"/>
                  <w:u w:val="single"/>
                </w:rPr>
                <w:t>Высшая математика. Линейная алгебра и элементы топологии</w:t>
              </w:r>
            </w:hyperlink>
            <w:r>
              <w:rPr>
                <w:rFonts w:ascii="PFBeauSansPro" w:hAnsi="PFBeauSansPro"/>
                <w:color w:val="333333"/>
              </w:rPr>
              <w:t xml:space="preserve"> </w:t>
            </w:r>
            <w:hyperlink r:id="rId15" w:history="1">
              <w:r w:rsidRPr="008D6815">
                <w:rPr>
                  <w:rFonts w:ascii="PFBeauSansPro" w:hAnsi="PFBeauSansPro"/>
                  <w:color w:val="333333"/>
                  <w:u w:val="single"/>
                </w:rPr>
                <w:t>МФТИ</w:t>
              </w:r>
            </w:hyperlink>
          </w:p>
          <w:p w:rsidR="002D3AA1" w:rsidRPr="00C81BDE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  <w:u w:val="single"/>
              </w:rPr>
            </w:pPr>
            <w:hyperlink r:id="rId16" w:history="1">
              <w:r w:rsidR="002D3AA1" w:rsidRPr="00C81BDE">
                <w:rPr>
                  <w:color w:val="489ACC"/>
                </w:rPr>
                <w:t>Аналитическая геометрия</w:t>
              </w:r>
            </w:hyperlink>
            <w:r w:rsidR="002D3AA1">
              <w:rPr>
                <w:rFonts w:ascii="PFBeauSansPro" w:hAnsi="PFBeauSansPro"/>
                <w:color w:val="489ACC"/>
                <w:u w:val="single"/>
              </w:rPr>
              <w:t xml:space="preserve"> </w:t>
            </w:r>
            <w:hyperlink r:id="rId17" w:history="1">
              <w:r w:rsidR="002D3AA1" w:rsidRPr="00C81BDE">
                <w:rPr>
                  <w:color w:val="333333"/>
                  <w:u w:val="single"/>
                </w:rPr>
                <w:t xml:space="preserve">МГУ имени </w:t>
              </w:r>
              <w:proofErr w:type="spellStart"/>
              <w:r w:rsidR="002D3AA1" w:rsidRPr="00C81BDE">
                <w:rPr>
                  <w:color w:val="333333"/>
                  <w:u w:val="single"/>
                </w:rPr>
                <w:t>М.В.Ломоносова</w:t>
              </w:r>
              <w:proofErr w:type="spellEnd"/>
            </w:hyperlink>
          </w:p>
          <w:p w:rsidR="002D3AA1" w:rsidRPr="001319EC" w:rsidRDefault="002D3AA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r>
              <w:rPr>
                <w:rFonts w:ascii="PFBeauSansPro" w:hAnsi="PFBeauSansPro"/>
                <w:color w:val="333333"/>
              </w:rPr>
              <w:t>2ч.</w:t>
            </w:r>
            <w:hyperlink r:id="rId18" w:history="1">
              <w:r w:rsidRPr="008D6815">
                <w:rPr>
                  <w:rFonts w:ascii="PFBeauSansPro" w:hAnsi="PFBeauSansPro"/>
                  <w:color w:val="489ACC"/>
                  <w:u w:val="single"/>
                </w:rPr>
                <w:t>Высшая математика. Математический анализ</w:t>
              </w:r>
            </w:hyperlink>
            <w:r>
              <w:rPr>
                <w:rFonts w:ascii="PFBeauSansPro" w:hAnsi="PFBeauSansPro"/>
                <w:color w:val="333333"/>
              </w:rPr>
              <w:t xml:space="preserve"> </w:t>
            </w:r>
            <w:hyperlink r:id="rId19" w:history="1">
              <w:r w:rsidRPr="008D6815">
                <w:rPr>
                  <w:rFonts w:ascii="PFBeauSansPro" w:hAnsi="PFBeauSansPro"/>
                  <w:color w:val="333333"/>
                  <w:u w:val="single"/>
                </w:rPr>
                <w:t>МФТИ</w:t>
              </w:r>
            </w:hyperlink>
          </w:p>
          <w:p w:rsidR="002D3AA1" w:rsidRPr="001319EC" w:rsidRDefault="002D3AA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r>
              <w:rPr>
                <w:rFonts w:ascii="PFBeauSansPro" w:hAnsi="PFBeauSansPro"/>
                <w:color w:val="333333"/>
              </w:rPr>
              <w:t>3ч.</w:t>
            </w:r>
            <w:hyperlink r:id="rId20" w:history="1">
              <w:r w:rsidRPr="008D6815">
                <w:rPr>
                  <w:rFonts w:ascii="PFBeauSansPro" w:hAnsi="PFBeauSansPro"/>
                  <w:color w:val="489ACC"/>
                  <w:u w:val="single"/>
                </w:rPr>
                <w:t>Введение в теорию вероятностей</w:t>
              </w:r>
            </w:hyperlink>
            <w:r>
              <w:rPr>
                <w:rFonts w:ascii="PFBeauSansPro" w:hAnsi="PFBeauSansPro"/>
                <w:color w:val="333333"/>
              </w:rPr>
              <w:t xml:space="preserve"> </w:t>
            </w:r>
            <w:hyperlink r:id="rId21" w:history="1">
              <w:r w:rsidRPr="008D6815">
                <w:rPr>
                  <w:rFonts w:ascii="PFBeauSansPro" w:hAnsi="PFBeauSansPro"/>
                  <w:color w:val="333333"/>
                  <w:u w:val="single"/>
                </w:rPr>
                <w:t>МФТИ</w:t>
              </w:r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Физика</w:t>
            </w:r>
          </w:p>
        </w:tc>
        <w:tc>
          <w:tcPr>
            <w:tcW w:w="6804" w:type="dxa"/>
          </w:tcPr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22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Физика в опытах. Часть 1. Механика</w:t>
              </w:r>
            </w:hyperlink>
          </w:p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23" w:history="1"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НИЯУ МИФИ</w:t>
              </w:r>
            </w:hyperlink>
          </w:p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24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Физика в опытах. Часть 2. Молекулярная физика</w:t>
              </w:r>
            </w:hyperlink>
          </w:p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25" w:history="1"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НИЯУ МИФИ</w:t>
              </w:r>
            </w:hyperlink>
          </w:p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26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Физика в опытах. Часть 3. Электричество и магнетизм</w:t>
              </w:r>
            </w:hyperlink>
          </w:p>
          <w:p w:rsidR="002D3AA1" w:rsidRDefault="001B3971" w:rsidP="001C0BF0">
            <w:pPr>
              <w:rPr>
                <w:rFonts w:ascii="PFBeauSansPro" w:hAnsi="PFBeauSansPro"/>
                <w:color w:val="333333"/>
                <w:sz w:val="32"/>
                <w:szCs w:val="32"/>
              </w:rPr>
            </w:pPr>
            <w:hyperlink r:id="rId27" w:history="1"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НИЯУ МИФИ</w:t>
              </w:r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  <w:vAlign w:val="center"/>
          </w:tcPr>
          <w:p w:rsidR="002D3AA1" w:rsidRPr="00F03AED" w:rsidRDefault="002D3AA1" w:rsidP="001C0BF0">
            <w:r w:rsidRPr="00F03AED">
              <w:t>Экология</w:t>
            </w:r>
          </w:p>
        </w:tc>
        <w:tc>
          <w:tcPr>
            <w:tcW w:w="6804" w:type="dxa"/>
          </w:tcPr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28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Экология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29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СПбГЭТУ</w:t>
              </w:r>
              <w:proofErr w:type="spellEnd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 xml:space="preserve"> «ЛЭТИ»</w:t>
              </w:r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Физкультура культура</w:t>
            </w:r>
          </w:p>
        </w:tc>
        <w:tc>
          <w:tcPr>
            <w:tcW w:w="6804" w:type="dxa"/>
          </w:tcPr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30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Физическая культура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31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Политех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Химия</w:t>
            </w:r>
          </w:p>
        </w:tc>
        <w:tc>
          <w:tcPr>
            <w:tcW w:w="6804" w:type="dxa"/>
          </w:tcPr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32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Неорганическая химия: введение в химию элементов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33" w:history="1"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СПбГУ</w:t>
              </w:r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Начертательная геометрия и инженерная графика</w:t>
            </w:r>
          </w:p>
        </w:tc>
        <w:tc>
          <w:tcPr>
            <w:tcW w:w="6804" w:type="dxa"/>
          </w:tcPr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34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Начертательная геометрия и инженерная графика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35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УрФУ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Теоретическая механика</w:t>
            </w:r>
          </w:p>
        </w:tc>
        <w:tc>
          <w:tcPr>
            <w:tcW w:w="6804" w:type="dxa"/>
          </w:tcPr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36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Теоретическая механика для инженеров и исследователей</w:t>
              </w:r>
            </w:hyperlink>
          </w:p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37" w:history="1"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МФТИ</w:t>
              </w:r>
            </w:hyperlink>
          </w:p>
          <w:p w:rsidR="002D3AA1" w:rsidRPr="00895E47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38" w:history="1">
              <w:r w:rsidR="002D3AA1" w:rsidRPr="00895E47">
                <w:rPr>
                  <w:rStyle w:val="a6"/>
                  <w:rFonts w:ascii="PFBeauSansPro" w:hAnsi="PFBeauSansPro"/>
                  <w:color w:val="489ACC"/>
                </w:rPr>
                <w:t>Теоретическая механика 1 семестр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39" w:history="1">
              <w:proofErr w:type="spellStart"/>
              <w:r w:rsidR="002D3AA1" w:rsidRPr="00895E47">
                <w:rPr>
                  <w:rStyle w:val="a6"/>
                  <w:rFonts w:ascii="PFBeauSansPro" w:hAnsi="PFBeauSansPro"/>
                  <w:color w:val="333333"/>
                </w:rPr>
                <w:t>Политех</w:t>
              </w:r>
              <w:proofErr w:type="spellEnd"/>
            </w:hyperlink>
          </w:p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489ACC"/>
                <w:u w:val="single"/>
              </w:rPr>
            </w:pPr>
            <w:hyperlink r:id="rId40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Теоретическая механика 2 семестр</w:t>
              </w:r>
            </w:hyperlink>
            <w:r w:rsidR="002D3AA1">
              <w:rPr>
                <w:rFonts w:ascii="PFBeauSansPro" w:hAnsi="PFBeauSansPro"/>
                <w:color w:val="489ACC"/>
                <w:u w:val="single"/>
              </w:rPr>
              <w:t xml:space="preserve"> </w:t>
            </w:r>
            <w:hyperlink r:id="rId41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Политех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Элективные курсы по физический культуре</w:t>
            </w:r>
          </w:p>
        </w:tc>
        <w:tc>
          <w:tcPr>
            <w:tcW w:w="6804" w:type="dxa"/>
          </w:tcPr>
          <w:p w:rsidR="002D3AA1" w:rsidRPr="00895E47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42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Физическая культура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43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Политех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История науки и образования</w:t>
            </w:r>
          </w:p>
        </w:tc>
        <w:tc>
          <w:tcPr>
            <w:tcW w:w="6804" w:type="dxa"/>
          </w:tcPr>
          <w:p w:rsidR="002D3AA1" w:rsidRPr="001319EC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44" w:history="1">
              <w:r w:rsidR="002D3AA1" w:rsidRPr="008D6815">
                <w:rPr>
                  <w:rFonts w:ascii="PFBeauSansPro" w:hAnsi="PFBeauSansPro"/>
                  <w:color w:val="489ACC"/>
                  <w:u w:val="single"/>
                </w:rPr>
                <w:t>История и методология науки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45" w:history="1">
              <w:proofErr w:type="spellStart"/>
              <w:r w:rsidR="002D3AA1" w:rsidRPr="008D6815">
                <w:rPr>
                  <w:rFonts w:ascii="PFBeauSansPro" w:hAnsi="PFBeauSansPro"/>
                  <w:color w:val="333333"/>
                  <w:u w:val="single"/>
                </w:rPr>
                <w:t>Политех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История</w:t>
            </w:r>
          </w:p>
        </w:tc>
        <w:tc>
          <w:tcPr>
            <w:tcW w:w="6804" w:type="dxa"/>
          </w:tcPr>
          <w:p w:rsidR="002D3AA1" w:rsidRPr="00895E47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46" w:history="1">
              <w:r w:rsidR="002D3AA1" w:rsidRPr="00895E47">
                <w:rPr>
                  <w:rStyle w:val="a6"/>
                  <w:rFonts w:ascii="PFBeauSansPro" w:hAnsi="PFBeauSansPro"/>
                  <w:color w:val="489ACC"/>
                </w:rPr>
                <w:t>История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47" w:history="1">
              <w:proofErr w:type="spellStart"/>
              <w:r w:rsidR="002D3AA1" w:rsidRPr="00895E47">
                <w:rPr>
                  <w:rStyle w:val="a6"/>
                  <w:rFonts w:ascii="PFBeauSansPro" w:hAnsi="PFBeauSansPro"/>
                  <w:color w:val="333333"/>
                </w:rPr>
                <w:t>УрФУ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Информатика</w:t>
            </w:r>
          </w:p>
        </w:tc>
        <w:tc>
          <w:tcPr>
            <w:tcW w:w="6804" w:type="dxa"/>
          </w:tcPr>
          <w:p w:rsidR="002D3AA1" w:rsidRPr="00CF1D9F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48" w:history="1">
              <w:r w:rsidR="002D3AA1" w:rsidRPr="00CF1D9F">
                <w:rPr>
                  <w:rFonts w:ascii="PFBeauSansPro" w:hAnsi="PFBeauSansPro"/>
                  <w:color w:val="489ACC"/>
                  <w:u w:val="single"/>
                </w:rPr>
                <w:t>Информатика для втузов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49" w:history="1">
              <w:r w:rsidR="002D3AA1" w:rsidRPr="00CF1D9F">
                <w:rPr>
                  <w:rFonts w:ascii="PFBeauSansPro" w:hAnsi="PFBeauSansPro"/>
                  <w:color w:val="333333"/>
                  <w:u w:val="single"/>
                </w:rPr>
                <w:t>Университет ИТМО</w:t>
              </w:r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Безопасность жизнедеятельности</w:t>
            </w:r>
          </w:p>
        </w:tc>
        <w:tc>
          <w:tcPr>
            <w:tcW w:w="6804" w:type="dxa"/>
          </w:tcPr>
          <w:p w:rsidR="002D3AA1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50" w:history="1">
              <w:r w:rsidR="002D3AA1" w:rsidRPr="00CF1D9F">
                <w:rPr>
                  <w:rFonts w:ascii="PFBeauSansPro" w:hAnsi="PFBeauSansPro"/>
                  <w:color w:val="489ACC"/>
                  <w:u w:val="single"/>
                </w:rPr>
                <w:t>Безопасность жизнедеятельности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51" w:history="1">
              <w:r w:rsidR="002D3AA1" w:rsidRPr="00CF1D9F">
                <w:rPr>
                  <w:rFonts w:ascii="PFBeauSansPro" w:hAnsi="PFBeauSansPro"/>
                  <w:color w:val="333333"/>
                  <w:u w:val="single"/>
                </w:rPr>
                <w:t>НИТУ «</w:t>
              </w:r>
              <w:proofErr w:type="spellStart"/>
              <w:r w:rsidR="002D3AA1" w:rsidRPr="00CF1D9F">
                <w:rPr>
                  <w:rFonts w:ascii="PFBeauSansPro" w:hAnsi="PFBeauSansPro"/>
                  <w:color w:val="333333"/>
                  <w:u w:val="single"/>
                </w:rPr>
                <w:t>МИСиС</w:t>
              </w:r>
              <w:proofErr w:type="spellEnd"/>
              <w:r w:rsidR="002D3AA1" w:rsidRPr="00CF1D9F">
                <w:rPr>
                  <w:rFonts w:ascii="PFBeauSansPro" w:hAnsi="PFBeauSansPro"/>
                  <w:color w:val="333333"/>
                  <w:u w:val="single"/>
                </w:rPr>
                <w:t>»</w:t>
              </w:r>
            </w:hyperlink>
          </w:p>
          <w:p w:rsidR="002D3AA1" w:rsidRPr="00CF1D9F" w:rsidRDefault="001B3971" w:rsidP="002D3AA1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52" w:history="1">
              <w:r w:rsidR="002D3AA1" w:rsidRPr="00CF1D9F">
                <w:rPr>
                  <w:rStyle w:val="a6"/>
                  <w:rFonts w:ascii="PFBeauSansPro" w:hAnsi="PFBeauSansPro"/>
                  <w:color w:val="489ACC"/>
                </w:rPr>
                <w:t>История и технологии выживания (Безопасность жизнедеятельности)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53" w:history="1">
              <w:r w:rsidR="002D3AA1" w:rsidRPr="00CF1D9F">
                <w:rPr>
                  <w:rStyle w:val="a6"/>
                  <w:rFonts w:ascii="PFBeauSansPro" w:hAnsi="PFBeauSansPro"/>
                  <w:color w:val="333333"/>
                </w:rPr>
                <w:t>ТГУ (</w:t>
              </w:r>
              <w:proofErr w:type="spellStart"/>
              <w:r w:rsidR="002D3AA1" w:rsidRPr="00CF1D9F">
                <w:rPr>
                  <w:rStyle w:val="a6"/>
                  <w:rFonts w:ascii="PFBeauSansPro" w:hAnsi="PFBeauSansPro"/>
                  <w:color w:val="333333"/>
                </w:rPr>
                <w:t>г.Томск</w:t>
              </w:r>
              <w:proofErr w:type="spellEnd"/>
              <w:r w:rsidR="002D3AA1" w:rsidRPr="00CF1D9F">
                <w:rPr>
                  <w:rStyle w:val="a6"/>
                  <w:rFonts w:ascii="PFBeauSansPro" w:hAnsi="PFBeauSansPro"/>
                  <w:color w:val="333333"/>
                </w:rPr>
                <w:t>)</w:t>
              </w:r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Электротехника и электроника</w:t>
            </w:r>
          </w:p>
        </w:tc>
        <w:tc>
          <w:tcPr>
            <w:tcW w:w="6804" w:type="dxa"/>
          </w:tcPr>
          <w:p w:rsidR="002D3AA1" w:rsidRPr="00CF1D9F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54" w:history="1">
              <w:r w:rsidR="002D3AA1" w:rsidRPr="00CF1D9F">
                <w:rPr>
                  <w:rStyle w:val="a6"/>
                  <w:rFonts w:ascii="PFBeauSansPro" w:hAnsi="PFBeauSansPro"/>
                  <w:color w:val="489ACC"/>
                </w:rPr>
                <w:t>Основы электротехники и электроники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 </w:t>
            </w:r>
            <w:hyperlink r:id="rId55" w:history="1">
              <w:proofErr w:type="spellStart"/>
              <w:r w:rsidR="002D3AA1" w:rsidRPr="00CF1D9F">
                <w:rPr>
                  <w:rStyle w:val="a6"/>
                  <w:rFonts w:ascii="PFBeauSansPro" w:hAnsi="PFBeauSansPro"/>
                  <w:color w:val="333333"/>
                </w:rPr>
                <w:t>УрФУ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Материаловедение</w:t>
            </w:r>
          </w:p>
        </w:tc>
        <w:tc>
          <w:tcPr>
            <w:tcW w:w="6804" w:type="dxa"/>
          </w:tcPr>
          <w:p w:rsidR="002D3AA1" w:rsidRPr="00CF1D9F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56" w:history="1">
              <w:r w:rsidR="002D3AA1" w:rsidRPr="00CF1D9F">
                <w:rPr>
                  <w:rStyle w:val="a6"/>
                  <w:rFonts w:ascii="PFBeauSansPro" w:hAnsi="PFBeauSansPro"/>
                  <w:color w:val="489ACC"/>
                </w:rPr>
                <w:t>Введение в материаловедение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 </w:t>
            </w:r>
            <w:hyperlink r:id="rId57" w:history="1">
              <w:r w:rsidR="002D3AA1" w:rsidRPr="00CF1D9F">
                <w:rPr>
                  <w:rStyle w:val="a6"/>
                  <w:rFonts w:ascii="PFBeauSansPro" w:hAnsi="PFBeauSansPro"/>
                  <w:color w:val="333333"/>
                </w:rPr>
                <w:t>НИТУ «</w:t>
              </w:r>
              <w:proofErr w:type="spellStart"/>
              <w:r w:rsidR="002D3AA1" w:rsidRPr="00CF1D9F">
                <w:rPr>
                  <w:rStyle w:val="a6"/>
                  <w:rFonts w:ascii="PFBeauSansPro" w:hAnsi="PFBeauSansPro"/>
                  <w:color w:val="333333"/>
                </w:rPr>
                <w:t>МИСиС</w:t>
              </w:r>
              <w:proofErr w:type="spellEnd"/>
              <w:r w:rsidR="002D3AA1" w:rsidRPr="00CF1D9F">
                <w:rPr>
                  <w:rStyle w:val="a6"/>
                  <w:rFonts w:ascii="PFBeauSansPro" w:hAnsi="PFBeauSansPro"/>
                  <w:color w:val="333333"/>
                </w:rPr>
                <w:t>»</w:t>
              </w:r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E1499B">
              <w:t>Информационные технологии в профессиональной деятельности</w:t>
            </w:r>
          </w:p>
        </w:tc>
        <w:tc>
          <w:tcPr>
            <w:tcW w:w="6804" w:type="dxa"/>
          </w:tcPr>
          <w:p w:rsidR="002D3AA1" w:rsidRPr="00CF1D9F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58" w:history="1">
              <w:r w:rsidR="002D3AA1" w:rsidRPr="00895E47">
                <w:rPr>
                  <w:rStyle w:val="a6"/>
                  <w:rFonts w:ascii="PFBeauSansPro" w:hAnsi="PFBeauSansPro"/>
                  <w:color w:val="489ACC"/>
                </w:rPr>
                <w:t>Основы информационной культуры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</w:t>
            </w:r>
            <w:hyperlink r:id="rId59" w:history="1">
              <w:proofErr w:type="spellStart"/>
              <w:r w:rsidR="002D3AA1" w:rsidRPr="00895E47">
                <w:rPr>
                  <w:rStyle w:val="a6"/>
                  <w:rFonts w:ascii="PFBeauSansPro" w:hAnsi="PFBeauSansPro"/>
                  <w:color w:val="333333"/>
                </w:rPr>
                <w:t>Политех</w:t>
              </w:r>
              <w:proofErr w:type="spellEnd"/>
            </w:hyperlink>
          </w:p>
        </w:tc>
      </w:tr>
      <w:tr w:rsidR="002D3AA1" w:rsidTr="002D3AA1">
        <w:tc>
          <w:tcPr>
            <w:tcW w:w="3539" w:type="dxa"/>
            <w:shd w:val="clear" w:color="auto" w:fill="auto"/>
          </w:tcPr>
          <w:p w:rsidR="002D3AA1" w:rsidRPr="00F03AED" w:rsidRDefault="002D3AA1" w:rsidP="001C0BF0">
            <w:r w:rsidRPr="00F03AED">
              <w:t>Введение в специальность</w:t>
            </w:r>
          </w:p>
        </w:tc>
        <w:tc>
          <w:tcPr>
            <w:tcW w:w="6804" w:type="dxa"/>
          </w:tcPr>
          <w:p w:rsidR="002D3AA1" w:rsidRPr="00CF1D9F" w:rsidRDefault="001B3971" w:rsidP="001C0BF0">
            <w:pPr>
              <w:shd w:val="clear" w:color="auto" w:fill="FFFFFF"/>
              <w:rPr>
                <w:rFonts w:ascii="PFBeauSansPro" w:hAnsi="PFBeauSansPro"/>
                <w:color w:val="333333"/>
              </w:rPr>
            </w:pPr>
            <w:hyperlink r:id="rId60" w:history="1">
              <w:r w:rsidR="002D3AA1" w:rsidRPr="00895E47">
                <w:rPr>
                  <w:rStyle w:val="a6"/>
                  <w:rFonts w:ascii="PFBeauSansPro" w:hAnsi="PFBeauSansPro"/>
                  <w:color w:val="489ACC"/>
                </w:rPr>
                <w:t>Оборудование машиностроительных производств</w:t>
              </w:r>
            </w:hyperlink>
            <w:r w:rsidR="002D3AA1">
              <w:rPr>
                <w:rFonts w:ascii="PFBeauSansPro" w:hAnsi="PFBeauSansPro"/>
                <w:color w:val="333333"/>
              </w:rPr>
              <w:t xml:space="preserve">    </w:t>
            </w:r>
            <w:hyperlink r:id="rId61" w:history="1">
              <w:r w:rsidR="002D3AA1" w:rsidRPr="00895E47">
                <w:rPr>
                  <w:rStyle w:val="a6"/>
                  <w:rFonts w:ascii="PFBeauSansPro" w:hAnsi="PFBeauSansPro"/>
                  <w:color w:val="333333"/>
                </w:rPr>
                <w:t>НИЯУ МИФИ</w:t>
              </w:r>
            </w:hyperlink>
          </w:p>
        </w:tc>
      </w:tr>
    </w:tbl>
    <w:p w:rsidR="002D3AA1" w:rsidRDefault="002D3AA1" w:rsidP="0093010F">
      <w:pPr>
        <w:tabs>
          <w:tab w:val="left" w:pos="5893"/>
        </w:tabs>
        <w:jc w:val="center"/>
        <w:rPr>
          <w:b/>
          <w:sz w:val="28"/>
          <w:szCs w:val="28"/>
        </w:rPr>
      </w:pPr>
    </w:p>
    <w:p w:rsidR="002D3AA1" w:rsidRDefault="002D3AA1" w:rsidP="001319EC">
      <w:pPr>
        <w:rPr>
          <w:b/>
          <w:sz w:val="28"/>
          <w:szCs w:val="28"/>
        </w:rPr>
      </w:pPr>
    </w:p>
    <w:sectPr w:rsidR="002D3AA1" w:rsidSect="002D3AA1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Beau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61"/>
    <w:rsid w:val="00015D2E"/>
    <w:rsid w:val="001319EC"/>
    <w:rsid w:val="0016460D"/>
    <w:rsid w:val="001B3971"/>
    <w:rsid w:val="00261957"/>
    <w:rsid w:val="002D3AA1"/>
    <w:rsid w:val="00312F35"/>
    <w:rsid w:val="003E3919"/>
    <w:rsid w:val="004553F3"/>
    <w:rsid w:val="00600503"/>
    <w:rsid w:val="00616C48"/>
    <w:rsid w:val="00764593"/>
    <w:rsid w:val="00827BEE"/>
    <w:rsid w:val="008D6815"/>
    <w:rsid w:val="0093010F"/>
    <w:rsid w:val="009E4F0C"/>
    <w:rsid w:val="00BA1D19"/>
    <w:rsid w:val="00CA686E"/>
    <w:rsid w:val="00D64261"/>
    <w:rsid w:val="00D67A92"/>
    <w:rsid w:val="00D7497E"/>
    <w:rsid w:val="00E1499B"/>
    <w:rsid w:val="00ED2E03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70BE"/>
  <w15:chartTrackingRefBased/>
  <w15:docId w15:val="{597D34BA-4B6E-4FB9-864A-A910C57C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9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5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12F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3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edu.ru/university/spbstu/" TargetMode="External"/><Relationship Id="rId18" Type="http://schemas.openxmlformats.org/officeDocument/2006/relationships/hyperlink" Target="https://openedu.ru/course/mipt/MATAN/" TargetMode="External"/><Relationship Id="rId26" Type="http://schemas.openxmlformats.org/officeDocument/2006/relationships/hyperlink" Target="https://openedu.ru/course/mephi/mephi_012_fvo3/" TargetMode="External"/><Relationship Id="rId39" Type="http://schemas.openxmlformats.org/officeDocument/2006/relationships/hyperlink" Target="https://openedu.ru/university/spbstu/" TargetMode="External"/><Relationship Id="rId21" Type="http://schemas.openxmlformats.org/officeDocument/2006/relationships/hyperlink" Target="https://openedu.ru/university/mipt/" TargetMode="External"/><Relationship Id="rId34" Type="http://schemas.openxmlformats.org/officeDocument/2006/relationships/hyperlink" Target="https://openedu.ru/course/urfu/GEOM/" TargetMode="External"/><Relationship Id="rId42" Type="http://schemas.openxmlformats.org/officeDocument/2006/relationships/hyperlink" Target="https://openedu.ru/course/spbstu/PHYSCUL/" TargetMode="External"/><Relationship Id="rId47" Type="http://schemas.openxmlformats.org/officeDocument/2006/relationships/hyperlink" Target="https://openedu.ru/university/urfu/" TargetMode="External"/><Relationship Id="rId50" Type="http://schemas.openxmlformats.org/officeDocument/2006/relationships/hyperlink" Target="https://openedu.ru/course/misis/SAFETY/" TargetMode="External"/><Relationship Id="rId55" Type="http://schemas.openxmlformats.org/officeDocument/2006/relationships/hyperlink" Target="https://openedu.ru/university/urf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penedu.ru/university/utm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edu.ru/course/msu/ANGEOM/" TargetMode="External"/><Relationship Id="rId29" Type="http://schemas.openxmlformats.org/officeDocument/2006/relationships/hyperlink" Target="https://openedu.ru/university/eltech/" TargetMode="External"/><Relationship Id="rId11" Type="http://schemas.openxmlformats.org/officeDocument/2006/relationships/hyperlink" Target="https://openedu.ru/university/spbstu/" TargetMode="External"/><Relationship Id="rId24" Type="http://schemas.openxmlformats.org/officeDocument/2006/relationships/hyperlink" Target="https://openedu.ru/course/mephi/mephi_011_fvo2/" TargetMode="External"/><Relationship Id="rId32" Type="http://schemas.openxmlformats.org/officeDocument/2006/relationships/hyperlink" Target="https://openedu.ru/course/spbu/CHEM/" TargetMode="External"/><Relationship Id="rId37" Type="http://schemas.openxmlformats.org/officeDocument/2006/relationships/hyperlink" Target="https://openedu.ru/university/mipt/" TargetMode="External"/><Relationship Id="rId40" Type="http://schemas.openxmlformats.org/officeDocument/2006/relationships/hyperlink" Target="https://openedu.ru/course/spbstu/TMECH2/" TargetMode="External"/><Relationship Id="rId45" Type="http://schemas.openxmlformats.org/officeDocument/2006/relationships/hyperlink" Target="https://openedu.ru/university/spbstu/" TargetMode="External"/><Relationship Id="rId53" Type="http://schemas.openxmlformats.org/officeDocument/2006/relationships/hyperlink" Target="https://openedu.ru/university/tgu/" TargetMode="External"/><Relationship Id="rId58" Type="http://schemas.openxmlformats.org/officeDocument/2006/relationships/hyperlink" Target="https://openedu.ru/course/spbstu/BIC/" TargetMode="External"/><Relationship Id="rId5" Type="http://schemas.openxmlformats.org/officeDocument/2006/relationships/hyperlink" Target="https://openedu.ru/university/misis/" TargetMode="External"/><Relationship Id="rId61" Type="http://schemas.openxmlformats.org/officeDocument/2006/relationships/hyperlink" Target="https://openedu.ru/university/mephi/" TargetMode="External"/><Relationship Id="rId19" Type="http://schemas.openxmlformats.org/officeDocument/2006/relationships/hyperlink" Target="https://openedu.ru/university/mipt/" TargetMode="External"/><Relationship Id="rId14" Type="http://schemas.openxmlformats.org/officeDocument/2006/relationships/hyperlink" Target="https://openedu.ru/course/mipt/HIGHMATH2/" TargetMode="External"/><Relationship Id="rId22" Type="http://schemas.openxmlformats.org/officeDocument/2006/relationships/hyperlink" Target="https://openedu.ru/course/mephi/mephi_008_fvo1/" TargetMode="External"/><Relationship Id="rId27" Type="http://schemas.openxmlformats.org/officeDocument/2006/relationships/hyperlink" Target="https://openedu.ru/university/mephi/" TargetMode="External"/><Relationship Id="rId30" Type="http://schemas.openxmlformats.org/officeDocument/2006/relationships/hyperlink" Target="https://openedu.ru/course/spbstu/PHYSCUL/" TargetMode="External"/><Relationship Id="rId35" Type="http://schemas.openxmlformats.org/officeDocument/2006/relationships/hyperlink" Target="https://openedu.ru/university/urfu/" TargetMode="External"/><Relationship Id="rId43" Type="http://schemas.openxmlformats.org/officeDocument/2006/relationships/hyperlink" Target="https://openedu.ru/university/spbstu/" TargetMode="External"/><Relationship Id="rId48" Type="http://schemas.openxmlformats.org/officeDocument/2006/relationships/hyperlink" Target="https://openedu.ru/course/ITMOUniversity/COMTEC/" TargetMode="External"/><Relationship Id="rId56" Type="http://schemas.openxmlformats.org/officeDocument/2006/relationships/hyperlink" Target="https://openedu.ru/course/misis/MATSC1/" TargetMode="External"/><Relationship Id="rId8" Type="http://schemas.openxmlformats.org/officeDocument/2006/relationships/hyperlink" Target="https://openedu.ru/course/urfu/PHILOSOPHY/" TargetMode="External"/><Relationship Id="rId51" Type="http://schemas.openxmlformats.org/officeDocument/2006/relationships/hyperlink" Target="https://openedu.ru/university/misi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penedu.ru/course/spbstu/HIMAT2/" TargetMode="External"/><Relationship Id="rId17" Type="http://schemas.openxmlformats.org/officeDocument/2006/relationships/hyperlink" Target="https://openedu.ru/university/msu/" TargetMode="External"/><Relationship Id="rId25" Type="http://schemas.openxmlformats.org/officeDocument/2006/relationships/hyperlink" Target="https://openedu.ru/university/mephi/" TargetMode="External"/><Relationship Id="rId33" Type="http://schemas.openxmlformats.org/officeDocument/2006/relationships/hyperlink" Target="https://openedu.ru/university/spbu/" TargetMode="External"/><Relationship Id="rId38" Type="http://schemas.openxmlformats.org/officeDocument/2006/relationships/hyperlink" Target="https://openedu.ru/course/spbstu/TMECH/" TargetMode="External"/><Relationship Id="rId46" Type="http://schemas.openxmlformats.org/officeDocument/2006/relationships/hyperlink" Target="https://openedu.ru/course/urfu/HIST/" TargetMode="External"/><Relationship Id="rId59" Type="http://schemas.openxmlformats.org/officeDocument/2006/relationships/hyperlink" Target="https://openedu.ru/university/spbstu/" TargetMode="External"/><Relationship Id="rId20" Type="http://schemas.openxmlformats.org/officeDocument/2006/relationships/hyperlink" Target="https://openedu.ru/course/mipt/PROBTH/" TargetMode="External"/><Relationship Id="rId41" Type="http://schemas.openxmlformats.org/officeDocument/2006/relationships/hyperlink" Target="https://openedu.ru/university/spbstu/" TargetMode="External"/><Relationship Id="rId54" Type="http://schemas.openxmlformats.org/officeDocument/2006/relationships/hyperlink" Target="https://openedu.ru/course/urfu/ELB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penedu.ru/course/utmn/UTMN5/" TargetMode="External"/><Relationship Id="rId15" Type="http://schemas.openxmlformats.org/officeDocument/2006/relationships/hyperlink" Target="https://openedu.ru/university/mipt/" TargetMode="External"/><Relationship Id="rId23" Type="http://schemas.openxmlformats.org/officeDocument/2006/relationships/hyperlink" Target="https://openedu.ru/university/mephi/" TargetMode="External"/><Relationship Id="rId28" Type="http://schemas.openxmlformats.org/officeDocument/2006/relationships/hyperlink" Target="https://openedu.ru/course/eltech/ECO/" TargetMode="External"/><Relationship Id="rId36" Type="http://schemas.openxmlformats.org/officeDocument/2006/relationships/hyperlink" Target="https://openedu.ru/course/mipt/THMECH/" TargetMode="External"/><Relationship Id="rId49" Type="http://schemas.openxmlformats.org/officeDocument/2006/relationships/hyperlink" Target="https://openedu.ru/university/ITMOUniversity/" TargetMode="External"/><Relationship Id="rId57" Type="http://schemas.openxmlformats.org/officeDocument/2006/relationships/hyperlink" Target="https://openedu.ru/university/misis/" TargetMode="External"/><Relationship Id="rId10" Type="http://schemas.openxmlformats.org/officeDocument/2006/relationships/hyperlink" Target="https://openedu.ru/course/spbstu/HIMAT/" TargetMode="External"/><Relationship Id="rId31" Type="http://schemas.openxmlformats.org/officeDocument/2006/relationships/hyperlink" Target="https://openedu.ru/university/spbstu/" TargetMode="External"/><Relationship Id="rId44" Type="http://schemas.openxmlformats.org/officeDocument/2006/relationships/hyperlink" Target="https://openedu.ru/course/spbstu/SCIHM/" TargetMode="External"/><Relationship Id="rId52" Type="http://schemas.openxmlformats.org/officeDocument/2006/relationships/hyperlink" Target="https://openedu.ru/course/tgu/HTS/" TargetMode="External"/><Relationship Id="rId60" Type="http://schemas.openxmlformats.org/officeDocument/2006/relationships/hyperlink" Target="https://openedu.ru/course/mephi/mephi_012_machinequipment/" TargetMode="External"/><Relationship Id="rId4" Type="http://schemas.openxmlformats.org/officeDocument/2006/relationships/hyperlink" Target="https://openedu.ru/course/misis/ENG/" TargetMode="External"/><Relationship Id="rId9" Type="http://schemas.openxmlformats.org/officeDocument/2006/relationships/hyperlink" Target="https://openedu.ru/university/ur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Макова Л. В</dc:creator>
  <cp:keywords/>
  <dc:description/>
  <cp:lastModifiedBy>Макова Л. В</cp:lastModifiedBy>
  <cp:revision>4</cp:revision>
  <cp:lastPrinted>2020-02-10T09:46:00Z</cp:lastPrinted>
  <dcterms:created xsi:type="dcterms:W3CDTF">2019-10-10T06:48:00Z</dcterms:created>
  <dcterms:modified xsi:type="dcterms:W3CDTF">2020-02-10T10:08:00Z</dcterms:modified>
</cp:coreProperties>
</file>